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>
    <v:background id="_x0000_s1025" o:bwmode="white" fillcolor="#a8d08d [1945]" o:targetscreensize="1024,768">
      <v:fill color2="fill darken(118)" angle="-135" method="linear sigma" focus="100%" type="gradient"/>
    </v:background>
  </w:background>
  <w:body>
    <w:p w14:paraId="3723AF0F" w14:textId="21FDCA1E" w:rsidR="00610ECA" w:rsidRPr="005D461B" w:rsidRDefault="005C0463" w:rsidP="005C04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D461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Уголовная ответственность несовершеннолетних за совершение преступлений в сфере незаконного оборота наркотиков</w:t>
      </w:r>
    </w:p>
    <w:p w14:paraId="00DAE1E1" w14:textId="3B354250" w:rsidR="008D4B1F" w:rsidRPr="0025576F" w:rsidRDefault="005C0463" w:rsidP="005D461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Уголовной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ответственности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преступления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сфере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незаконного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оборота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наркотиков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подлежат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лица, </w:t>
      </w:r>
      <w:r w:rsidRPr="002557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достигшие 16</w:t>
      </w:r>
      <w:r w:rsidR="002557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- </w:t>
      </w:r>
      <w:r w:rsidRPr="002557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летнего</w:t>
      </w:r>
      <w:r w:rsidR="002557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возраста.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Исключе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нием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является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хищение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вымогате</w:t>
      </w:r>
      <w:r w:rsid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5576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льство: ответственность наступает с 14 лет.</w:t>
      </w:r>
    </w:p>
    <w:p w14:paraId="7747F6CC" w14:textId="0DAA613C" w:rsidR="00610ECA" w:rsidRPr="00070663" w:rsidRDefault="008D4B1F" w:rsidP="008D4B1F">
      <w:pPr>
        <w:jc w:val="both"/>
        <w:rPr>
          <w:rFonts w:ascii="Times New Roman" w:hAnsi="Times New Roman" w:cs="Times New Roman"/>
          <w:sz w:val="28"/>
          <w:szCs w:val="28"/>
        </w:rPr>
      </w:pPr>
      <w:r w:rsidRPr="000706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800D2F" wp14:editId="2AE7A05C">
            <wp:extent cx="3023870" cy="1546225"/>
            <wp:effectExtent l="0" t="0" r="5080" b="0"/>
            <wp:docPr id="61857136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53709B2C" w14:textId="43F503FC" w:rsidR="00DB6891" w:rsidRPr="00DB6891" w:rsidRDefault="00070663" w:rsidP="00DB68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B51">
        <w:rPr>
          <w:rFonts w:ascii="Times New Roman" w:hAnsi="Times New Roman" w:cs="Times New Roman"/>
          <w:b/>
          <w:bCs/>
          <w:sz w:val="28"/>
          <w:szCs w:val="28"/>
        </w:rPr>
        <w:t>Ч. 2 ст. 87 УК РФ указывает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14:paraId="5339AAB1" w14:textId="113FB0DC" w:rsidR="00054B51" w:rsidRPr="0004366E" w:rsidRDefault="004F3887" w:rsidP="004F38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87">
        <w:rPr>
          <w:rFonts w:ascii="Segoe UI Symbol" w:hAnsi="Segoe UI Symbol" w:cs="Segoe UI Symbol"/>
          <w:b/>
          <w:bCs/>
          <w:sz w:val="28"/>
          <w:szCs w:val="28"/>
        </w:rPr>
        <w:t>❱</w:t>
      </w:r>
      <w:r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="00E56E9C" w:rsidRPr="004F3887">
        <w:rPr>
          <w:rFonts w:ascii="Times New Roman" w:hAnsi="Times New Roman" w:cs="Times New Roman"/>
          <w:sz w:val="28"/>
          <w:szCs w:val="28"/>
        </w:rPr>
        <w:t>незаконно</w:t>
      </w:r>
      <w:r>
        <w:rPr>
          <w:rFonts w:ascii="Times New Roman" w:hAnsi="Times New Roman" w:cs="Times New Roman"/>
          <w:sz w:val="28"/>
          <w:szCs w:val="28"/>
        </w:rPr>
        <w:t>е   </w:t>
      </w:r>
      <w:r w:rsidR="00E56E9C" w:rsidRPr="004F3887">
        <w:rPr>
          <w:rFonts w:ascii="Times New Roman" w:hAnsi="Times New Roman" w:cs="Times New Roman"/>
          <w:sz w:val="28"/>
          <w:szCs w:val="28"/>
        </w:rPr>
        <w:t xml:space="preserve">приобретение, </w:t>
      </w:r>
      <w:proofErr w:type="gramStart"/>
      <w:r w:rsidR="00E56E9C" w:rsidRPr="004F3887">
        <w:rPr>
          <w:rFonts w:ascii="Times New Roman" w:hAnsi="Times New Roman" w:cs="Times New Roman"/>
          <w:sz w:val="28"/>
          <w:szCs w:val="28"/>
        </w:rPr>
        <w:t>хранение,</w:t>
      </w:r>
      <w:r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="00E56E9C" w:rsidRPr="004F3887">
        <w:rPr>
          <w:rFonts w:ascii="Times New Roman" w:hAnsi="Times New Roman" w:cs="Times New Roman"/>
          <w:sz w:val="28"/>
          <w:szCs w:val="28"/>
        </w:rPr>
        <w:t>перевозку,</w:t>
      </w:r>
      <w:r>
        <w:rPr>
          <w:rFonts w:ascii="Times New Roman" w:hAnsi="Times New Roman" w:cs="Times New Roman"/>
          <w:sz w:val="28"/>
          <w:szCs w:val="28"/>
        </w:rPr>
        <w:t>   </w:t>
      </w:r>
      <w:r w:rsidR="00E56E9C" w:rsidRPr="004F388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E9C" w:rsidRPr="004F3887">
        <w:rPr>
          <w:rFonts w:ascii="Times New Roman" w:hAnsi="Times New Roman" w:cs="Times New Roman"/>
          <w:sz w:val="28"/>
          <w:szCs w:val="28"/>
        </w:rPr>
        <w:t>наркотических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6E9C" w:rsidRPr="004F388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6E9C" w:rsidRPr="004F3887">
        <w:rPr>
          <w:rFonts w:ascii="Times New Roman" w:hAnsi="Times New Roman" w:cs="Times New Roman"/>
          <w:sz w:val="28"/>
          <w:szCs w:val="28"/>
        </w:rPr>
        <w:t>и</w:t>
      </w:r>
      <w:r w:rsidR="0004366E">
        <w:rPr>
          <w:rFonts w:ascii="Times New Roman" w:hAnsi="Times New Roman" w:cs="Times New Roman"/>
          <w:sz w:val="28"/>
          <w:szCs w:val="28"/>
        </w:rPr>
        <w:t> </w:t>
      </w:r>
      <w:r w:rsidR="0004366E" w:rsidRPr="004F3887">
        <w:rPr>
          <w:rFonts w:ascii="Times New Roman" w:hAnsi="Times New Roman" w:cs="Times New Roman"/>
          <w:sz w:val="28"/>
          <w:szCs w:val="28"/>
        </w:rPr>
        <w:t>психотропн</w:t>
      </w:r>
      <w:r w:rsidR="0004366E">
        <w:rPr>
          <w:rFonts w:ascii="Times New Roman" w:hAnsi="Times New Roman" w:cs="Times New Roman"/>
          <w:sz w:val="28"/>
          <w:szCs w:val="28"/>
        </w:rPr>
        <w:t>ы</w:t>
      </w:r>
      <w:r w:rsidR="0004366E" w:rsidRPr="004F3887">
        <w:rPr>
          <w:rFonts w:ascii="Times New Roman" w:hAnsi="Times New Roman" w:cs="Times New Roman"/>
          <w:sz w:val="28"/>
          <w:szCs w:val="28"/>
        </w:rPr>
        <w:t>х веществ</w:t>
      </w:r>
      <w:r w:rsidR="0004366E">
        <w:rPr>
          <w:rFonts w:ascii="Times New Roman" w:hAnsi="Times New Roman" w:cs="Times New Roman"/>
          <w:sz w:val="28"/>
          <w:szCs w:val="28"/>
        </w:rPr>
        <w:t>   </w:t>
      </w:r>
      <w:r w:rsidRPr="004F3887">
        <w:rPr>
          <w:rFonts w:ascii="Times New Roman" w:hAnsi="Times New Roman" w:cs="Times New Roman"/>
          <w:sz w:val="28"/>
          <w:szCs w:val="28"/>
        </w:rPr>
        <w:t> </w:t>
      </w:r>
      <w:r w:rsidR="00E56E9C" w:rsidRPr="004F3887">
        <w:rPr>
          <w:rFonts w:ascii="Times New Roman" w:hAnsi="Times New Roman" w:cs="Times New Roman"/>
          <w:sz w:val="28"/>
          <w:szCs w:val="28"/>
        </w:rPr>
        <w:t>установлена</w:t>
      </w:r>
      <w:r w:rsidR="0004366E">
        <w:rPr>
          <w:rFonts w:ascii="Times New Roman" w:hAnsi="Times New Roman" w:cs="Times New Roman"/>
          <w:sz w:val="28"/>
          <w:szCs w:val="28"/>
        </w:rPr>
        <w:t>   </w:t>
      </w:r>
      <w:r w:rsidR="00E56E9C" w:rsidRPr="004F3887">
        <w:rPr>
          <w:rFonts w:ascii="Times New Roman" w:hAnsi="Times New Roman" w:cs="Times New Roman"/>
          <w:sz w:val="28"/>
          <w:szCs w:val="28"/>
        </w:rPr>
        <w:t>уголовная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0436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6E9C" w:rsidRPr="004F3887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E56E9C" w:rsidRPr="004F38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="00E56E9C" w:rsidRPr="004F3887">
        <w:rPr>
          <w:rFonts w:ascii="Times New Roman" w:hAnsi="Times New Roman" w:cs="Times New Roman"/>
          <w:sz w:val="28"/>
          <w:szCs w:val="28"/>
        </w:rPr>
        <w:t>зависимости</w:t>
      </w:r>
      <w:r w:rsidR="0004366E">
        <w:rPr>
          <w:rFonts w:ascii="Times New Roman" w:hAnsi="Times New Roman" w:cs="Times New Roman"/>
          <w:sz w:val="28"/>
          <w:szCs w:val="28"/>
        </w:rPr>
        <w:t>  </w:t>
      </w:r>
      <w:r w:rsidR="00E56E9C" w:rsidRPr="004F3887">
        <w:rPr>
          <w:rFonts w:ascii="Times New Roman" w:hAnsi="Times New Roman" w:cs="Times New Roman"/>
          <w:sz w:val="28"/>
          <w:szCs w:val="28"/>
        </w:rPr>
        <w:t xml:space="preserve">от размера наркотических средств </w:t>
      </w:r>
      <w:r w:rsidRPr="0004366E">
        <w:rPr>
          <w:rFonts w:ascii="MS Gothic" w:eastAsia="MS Gothic" w:hAnsi="MS Gothic" w:cs="MS Gothic" w:hint="eastAsia"/>
          <w:b/>
          <w:bCs/>
          <w:color w:val="C00000"/>
          <w:sz w:val="28"/>
          <w:szCs w:val="28"/>
        </w:rPr>
        <w:t>！</w:t>
      </w:r>
      <w:r w:rsidR="00E56E9C" w:rsidRPr="0004366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до 15 лет</w:t>
      </w:r>
      <w:r w:rsidR="00E56E9C" w:rsidRPr="0004366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56E9C" w:rsidRPr="004F3887">
        <w:rPr>
          <w:rFonts w:ascii="Times New Roman" w:hAnsi="Times New Roman" w:cs="Times New Roman"/>
          <w:sz w:val="28"/>
          <w:szCs w:val="28"/>
        </w:rPr>
        <w:t>лишения свободы</w:t>
      </w:r>
    </w:p>
    <w:p w14:paraId="26E0AB25" w14:textId="50F0FEE2" w:rsidR="00B366A1" w:rsidRPr="004F3887" w:rsidRDefault="004F3887" w:rsidP="004F3887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4F3887">
        <w:rPr>
          <w:rFonts w:ascii="Segoe UI Symbol" w:hAnsi="Segoe UI Symbol" w:cs="Segoe UI Symbol"/>
          <w:b/>
          <w:bCs/>
          <w:sz w:val="28"/>
          <w:szCs w:val="28"/>
        </w:rPr>
        <w:t>❱</w:t>
      </w:r>
      <w:r>
        <w:rPr>
          <w:rFonts w:cs="Segoe UI Symbol"/>
          <w:b/>
          <w:bCs/>
          <w:sz w:val="28"/>
          <w:szCs w:val="28"/>
        </w:rPr>
        <w:t xml:space="preserve"> </w:t>
      </w:r>
      <w:r w:rsidRPr="004F3887">
        <w:rPr>
          <w:rFonts w:ascii="Times New Roman" w:hAnsi="Times New Roman" w:cs="Times New Roman"/>
          <w:sz w:val="28"/>
          <w:szCs w:val="28"/>
        </w:rPr>
        <w:t>производство, сбыт, пересылка наркотических средств влекут уголовную ответственность по ст.</w:t>
      </w:r>
      <w:r w:rsidR="00E521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3887">
        <w:rPr>
          <w:rFonts w:ascii="Times New Roman" w:hAnsi="Times New Roman" w:cs="Times New Roman"/>
          <w:sz w:val="28"/>
          <w:szCs w:val="28"/>
        </w:rPr>
        <w:t xml:space="preserve">228.1 УК РФ </w:t>
      </w:r>
      <w:r w:rsidRPr="0004366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от 4 лет до пожизненного лишения свободы</w:t>
      </w:r>
      <w:r w:rsidRPr="0004366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F3887">
        <w:rPr>
          <w:rFonts w:ascii="Times New Roman" w:hAnsi="Times New Roman" w:cs="Times New Roman"/>
          <w:sz w:val="28"/>
          <w:szCs w:val="28"/>
        </w:rPr>
        <w:t>(в случае совершения преступления в особо крупном размере)</w:t>
      </w:r>
    </w:p>
    <w:p w14:paraId="50A83D1D" w14:textId="77777777" w:rsidR="004F3887" w:rsidRDefault="004F3887" w:rsidP="004F3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BF6F5" w14:textId="611C9559" w:rsidR="00B366A1" w:rsidRDefault="00B366A1" w:rsidP="000436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A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6DEFF03" wp14:editId="3AEF90E3">
            <wp:extent cx="3023870" cy="2534478"/>
            <wp:effectExtent l="0" t="0" r="5080" b="0"/>
            <wp:docPr id="1481812136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31" cy="25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4AB4AA8D" w14:textId="77777777" w:rsidR="00175874" w:rsidRDefault="00175874" w:rsidP="000436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88ADD" w14:textId="77777777" w:rsidR="00175874" w:rsidRDefault="00175874" w:rsidP="000436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882B3" w14:textId="45F08775" w:rsidR="00B366A1" w:rsidRPr="00B366A1" w:rsidRDefault="00B366A1" w:rsidP="00B366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A1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Административная ответственность</w:t>
      </w:r>
    </w:p>
    <w:p w14:paraId="2492CF89" w14:textId="6B053F60" w:rsidR="00A715B0" w:rsidRDefault="00A715B0" w:rsidP="00B36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5B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366A1" w:rsidRPr="00B366A1">
        <w:rPr>
          <w:rFonts w:ascii="Times New Roman" w:hAnsi="Times New Roman" w:cs="Times New Roman"/>
          <w:sz w:val="28"/>
          <w:szCs w:val="28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14:paraId="26871ACD" w14:textId="7A9C21EF" w:rsidR="00B366A1" w:rsidRDefault="00A715B0" w:rsidP="00B36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5B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1" w:rsidRPr="00B366A1">
        <w:rPr>
          <w:rFonts w:ascii="Times New Roman" w:hAnsi="Times New Roman" w:cs="Times New Roman"/>
          <w:sz w:val="28"/>
          <w:szCs w:val="28"/>
        </w:rPr>
        <w:t>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1" w:rsidRPr="00B366A1">
        <w:rPr>
          <w:rFonts w:ascii="Times New Roman" w:hAnsi="Times New Roman" w:cs="Times New Roman"/>
          <w:sz w:val="28"/>
          <w:szCs w:val="28"/>
        </w:rPr>
        <w:t xml:space="preserve">наркотических средств или психотропных веществ, новых потенциально опасных психоактивных веществ или одурманивающих веществ в общественных местах </w:t>
      </w:r>
    </w:p>
    <w:p w14:paraId="4D7A2B67" w14:textId="4CB2F313" w:rsidR="00B366A1" w:rsidRDefault="00B366A1" w:rsidP="00B366A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6A1">
        <w:rPr>
          <w:rFonts w:ascii="Segoe UI Symbol" w:hAnsi="Segoe UI Symbol" w:cs="Segoe UI Symbol"/>
          <w:b/>
          <w:bCs/>
          <w:sz w:val="28"/>
          <w:szCs w:val="28"/>
        </w:rPr>
        <w:t>➤</w:t>
      </w:r>
      <w:r>
        <w:rPr>
          <w:rFonts w:cs="Segoe UI Symbol"/>
          <w:b/>
          <w:bCs/>
          <w:sz w:val="28"/>
          <w:szCs w:val="28"/>
        </w:rPr>
        <w:t xml:space="preserve"> </w:t>
      </w:r>
      <w:r w:rsidRPr="00B366A1">
        <w:rPr>
          <w:rFonts w:ascii="Times New Roman" w:hAnsi="Times New Roman" w:cs="Times New Roman"/>
          <w:b/>
          <w:bCs/>
          <w:sz w:val="28"/>
          <w:szCs w:val="28"/>
        </w:rPr>
        <w:t>штраф в размере от 4 до 5 тысяч рублей.</w:t>
      </w:r>
    </w:p>
    <w:p w14:paraId="39A5F3F8" w14:textId="77777777" w:rsidR="00175874" w:rsidRDefault="00175874" w:rsidP="00B366A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7FDC7" w14:textId="4BE3C710" w:rsidR="00DB6891" w:rsidRDefault="009E3127" w:rsidP="00B366A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9139886"/>
      <w:r w:rsidRPr="009E3127">
        <w:rPr>
          <w:rFonts w:ascii="Times New Roman" w:eastAsia="Calibri" w:hAnsi="Times New Roman" w:cs="Times New Roman"/>
          <w:b/>
          <w:bCs/>
          <w:color w:val="70AD47"/>
          <w:sz w:val="28"/>
          <w:szCs w:val="28"/>
          <w14:textFill>
            <w14:solidFill>
              <w14:srgbClr w14:val="70AD47">
                <w14:lumMod w14:val="50000"/>
              </w14:srgbClr>
            </w14:solidFill>
          </w14:textFill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  <w:bookmarkEnd w:id="1"/>
    </w:p>
    <w:p w14:paraId="7AC3240C" w14:textId="77777777" w:rsidR="00175874" w:rsidRDefault="00175874" w:rsidP="00B366A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4EC7E" w14:textId="5FC3D114" w:rsidR="00175874" w:rsidRPr="00175874" w:rsidRDefault="00175874" w:rsidP="00175874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7587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ПОМНИТЕ!</w:t>
      </w:r>
    </w:p>
    <w:p w14:paraId="73BAF8DD" w14:textId="17F33F02" w:rsidR="00175874" w:rsidRPr="00175874" w:rsidRDefault="00175874" w:rsidP="00DB6891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7587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Ответственность за распространение наркотиков наступает независимо от их размера.</w:t>
      </w:r>
    </w:p>
    <w:p w14:paraId="7F2B6EDA" w14:textId="2FC22BF7" w:rsidR="00314C2B" w:rsidRPr="00070663" w:rsidRDefault="00314C2B" w:rsidP="00314C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4C2B" w:rsidRPr="00070663" w:rsidSect="00314C2B">
      <w:pgSz w:w="16838" w:h="11906" w:orient="landscape"/>
      <w:pgMar w:top="567" w:right="567" w:bottom="567" w:left="567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E0794"/>
    <w:multiLevelType w:val="hybridMultilevel"/>
    <w:tmpl w:val="BD726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4"/>
    <w:rsid w:val="0004366E"/>
    <w:rsid w:val="00054B51"/>
    <w:rsid w:val="00070663"/>
    <w:rsid w:val="000D5127"/>
    <w:rsid w:val="00175874"/>
    <w:rsid w:val="001F7879"/>
    <w:rsid w:val="0025576F"/>
    <w:rsid w:val="002642E7"/>
    <w:rsid w:val="00314C2B"/>
    <w:rsid w:val="00357942"/>
    <w:rsid w:val="0037398E"/>
    <w:rsid w:val="0039263F"/>
    <w:rsid w:val="003938E2"/>
    <w:rsid w:val="00432059"/>
    <w:rsid w:val="00433426"/>
    <w:rsid w:val="004F3887"/>
    <w:rsid w:val="005C0463"/>
    <w:rsid w:val="005D461B"/>
    <w:rsid w:val="00610ECA"/>
    <w:rsid w:val="00661595"/>
    <w:rsid w:val="007548F4"/>
    <w:rsid w:val="008D4B1F"/>
    <w:rsid w:val="00932058"/>
    <w:rsid w:val="009346DC"/>
    <w:rsid w:val="009D5347"/>
    <w:rsid w:val="009E3127"/>
    <w:rsid w:val="00A715B0"/>
    <w:rsid w:val="00A779F7"/>
    <w:rsid w:val="00B366A1"/>
    <w:rsid w:val="00BE4BA8"/>
    <w:rsid w:val="00BF53AC"/>
    <w:rsid w:val="00D13CED"/>
    <w:rsid w:val="00DB6891"/>
    <w:rsid w:val="00E521D8"/>
    <w:rsid w:val="00E56E9C"/>
    <w:rsid w:val="00F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CDA"/>
  <w15:chartTrackingRefBased/>
  <w15:docId w15:val="{A960BA00-5EFB-4AE9-907E-24BDBC0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0389-5FC2-42D9-B38E-67428D90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Исаналимова</dc:creator>
  <cp:keywords/>
  <dc:description/>
  <cp:lastModifiedBy>Карпушова Дарья Сергеевна</cp:lastModifiedBy>
  <cp:revision>23</cp:revision>
  <dcterms:created xsi:type="dcterms:W3CDTF">2024-10-03T17:14:00Z</dcterms:created>
  <dcterms:modified xsi:type="dcterms:W3CDTF">2024-10-07T05:45:00Z</dcterms:modified>
</cp:coreProperties>
</file>